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2E919" w14:textId="36347C45" w:rsidR="00372FDC" w:rsidRPr="00372FDC" w:rsidRDefault="00372FDC" w:rsidP="00372FDC">
      <w:pPr>
        <w:jc w:val="center"/>
        <w:rPr>
          <w:rFonts w:ascii="Times New Roman" w:hAnsi="Times New Roman" w:cs="Times New Roman"/>
          <w:b/>
          <w:bCs/>
          <w:sz w:val="28"/>
          <w:szCs w:val="28"/>
        </w:rPr>
      </w:pPr>
      <w:r w:rsidRPr="00372FDC">
        <w:rPr>
          <w:rFonts w:ascii="Times New Roman" w:hAnsi="Times New Roman" w:cs="Times New Roman"/>
          <w:b/>
          <w:bCs/>
          <w:sz w:val="28"/>
          <w:szCs w:val="28"/>
        </w:rPr>
        <w:t>PROGRAMMA SVOLTO A.S. 2022/2023</w:t>
      </w:r>
    </w:p>
    <w:p w14:paraId="3615E69C" w14:textId="613780D0" w:rsidR="00372FDC" w:rsidRDefault="00372FDC" w:rsidP="00372FDC">
      <w:pPr>
        <w:jc w:val="center"/>
        <w:rPr>
          <w:rFonts w:ascii="Times New Roman" w:hAnsi="Times New Roman" w:cs="Times New Roman"/>
          <w:sz w:val="28"/>
          <w:szCs w:val="28"/>
        </w:rPr>
      </w:pPr>
      <w:r w:rsidRPr="00372FDC">
        <w:rPr>
          <w:rFonts w:ascii="Times New Roman" w:hAnsi="Times New Roman" w:cs="Times New Roman"/>
          <w:b/>
          <w:bCs/>
          <w:sz w:val="28"/>
          <w:szCs w:val="28"/>
        </w:rPr>
        <w:t>CLASSE II</w:t>
      </w:r>
      <w:r w:rsidR="007A7914">
        <w:rPr>
          <w:rFonts w:ascii="Times New Roman" w:hAnsi="Times New Roman" w:cs="Times New Roman"/>
          <w:b/>
          <w:bCs/>
          <w:sz w:val="28"/>
          <w:szCs w:val="28"/>
        </w:rPr>
        <w:t>B</w:t>
      </w:r>
      <w:r>
        <w:rPr>
          <w:rFonts w:ascii="Times New Roman" w:hAnsi="Times New Roman" w:cs="Times New Roman"/>
          <w:sz w:val="28"/>
          <w:szCs w:val="28"/>
        </w:rPr>
        <w:t xml:space="preserve"> – LICEO DELLE SCIENZE UMANE</w:t>
      </w:r>
    </w:p>
    <w:p w14:paraId="7D6D416E" w14:textId="345D0534" w:rsidR="00372FDC" w:rsidRPr="00372FDC" w:rsidRDefault="00372FDC" w:rsidP="00372FDC">
      <w:pPr>
        <w:jc w:val="center"/>
        <w:rPr>
          <w:rFonts w:ascii="Times New Roman" w:hAnsi="Times New Roman" w:cs="Times New Roman"/>
          <w:b/>
          <w:bCs/>
          <w:sz w:val="28"/>
          <w:szCs w:val="28"/>
        </w:rPr>
      </w:pPr>
      <w:r w:rsidRPr="00372FDC">
        <w:rPr>
          <w:rFonts w:ascii="Times New Roman" w:hAnsi="Times New Roman" w:cs="Times New Roman"/>
          <w:b/>
          <w:bCs/>
          <w:sz w:val="28"/>
          <w:szCs w:val="28"/>
        </w:rPr>
        <w:t>MATEMATICA</w:t>
      </w:r>
    </w:p>
    <w:p w14:paraId="07417288" w14:textId="7891E0A9" w:rsidR="00372FDC" w:rsidRDefault="00372FDC" w:rsidP="00372FDC">
      <w:pPr>
        <w:jc w:val="center"/>
        <w:rPr>
          <w:rFonts w:ascii="Times New Roman" w:hAnsi="Times New Roman" w:cs="Times New Roman"/>
          <w:sz w:val="28"/>
          <w:szCs w:val="28"/>
        </w:rPr>
      </w:pPr>
      <w:r>
        <w:rPr>
          <w:rFonts w:ascii="Times New Roman" w:hAnsi="Times New Roman" w:cs="Times New Roman"/>
          <w:sz w:val="28"/>
          <w:szCs w:val="28"/>
        </w:rPr>
        <w:t xml:space="preserve">prof.ssa </w:t>
      </w:r>
      <w:r w:rsidR="007A7914">
        <w:rPr>
          <w:rFonts w:ascii="Times New Roman" w:hAnsi="Times New Roman" w:cs="Times New Roman"/>
          <w:sz w:val="28"/>
          <w:szCs w:val="28"/>
        </w:rPr>
        <w:t>Serena De Stasio</w:t>
      </w:r>
    </w:p>
    <w:p w14:paraId="24CF2BD1" w14:textId="77777777" w:rsidR="007A7914" w:rsidRDefault="007A7914" w:rsidP="00D11918">
      <w:pPr>
        <w:jc w:val="both"/>
        <w:rPr>
          <w:rFonts w:ascii="Times New Roman" w:hAnsi="Times New Roman" w:cs="Times New Roman"/>
          <w:b/>
          <w:bCs/>
          <w:sz w:val="28"/>
          <w:szCs w:val="28"/>
        </w:rPr>
      </w:pPr>
    </w:p>
    <w:p w14:paraId="49C45538" w14:textId="0F64B061" w:rsidR="00372FDC" w:rsidRDefault="00372FDC" w:rsidP="00D11918">
      <w:pPr>
        <w:jc w:val="both"/>
        <w:rPr>
          <w:rFonts w:ascii="Times New Roman" w:hAnsi="Times New Roman" w:cs="Times New Roman"/>
          <w:b/>
          <w:bCs/>
          <w:sz w:val="28"/>
          <w:szCs w:val="28"/>
        </w:rPr>
      </w:pPr>
      <w:r w:rsidRPr="00372FDC">
        <w:rPr>
          <w:rFonts w:ascii="Times New Roman" w:hAnsi="Times New Roman" w:cs="Times New Roman"/>
          <w:b/>
          <w:bCs/>
          <w:sz w:val="28"/>
          <w:szCs w:val="28"/>
        </w:rPr>
        <w:t>LE EQUAZIONI</w:t>
      </w:r>
    </w:p>
    <w:p w14:paraId="44AC19AB" w14:textId="001679A7" w:rsidR="00372FDC" w:rsidRDefault="00372FDC" w:rsidP="00D11918">
      <w:pPr>
        <w:jc w:val="both"/>
        <w:rPr>
          <w:rFonts w:ascii="Times New Roman" w:hAnsi="Times New Roman" w:cs="Times New Roman"/>
          <w:sz w:val="28"/>
          <w:szCs w:val="28"/>
        </w:rPr>
      </w:pPr>
      <w:r>
        <w:rPr>
          <w:rFonts w:ascii="Times New Roman" w:hAnsi="Times New Roman" w:cs="Times New Roman"/>
          <w:sz w:val="28"/>
          <w:szCs w:val="28"/>
        </w:rPr>
        <w:t>Definizione di identità e di equazione. Equazione a coefficienti interi. Equazione determinata, indeterminata, impossibile. Il primo principio di equivalenza, legge del trasporto. Secondo principio di equivalenza.</w:t>
      </w:r>
      <w:r w:rsidR="007A7914">
        <w:rPr>
          <w:rFonts w:ascii="Times New Roman" w:hAnsi="Times New Roman" w:cs="Times New Roman"/>
          <w:sz w:val="28"/>
          <w:szCs w:val="28"/>
        </w:rPr>
        <w:t xml:space="preserve"> Equazioni e problemi.</w:t>
      </w:r>
    </w:p>
    <w:p w14:paraId="47264742" w14:textId="7ADE29A8" w:rsidR="00372FDC" w:rsidRPr="00372FDC" w:rsidRDefault="00372FDC" w:rsidP="00D11918">
      <w:pPr>
        <w:jc w:val="both"/>
        <w:rPr>
          <w:rFonts w:ascii="Times New Roman" w:hAnsi="Times New Roman" w:cs="Times New Roman"/>
          <w:b/>
          <w:bCs/>
          <w:sz w:val="28"/>
          <w:szCs w:val="28"/>
        </w:rPr>
      </w:pPr>
      <w:r w:rsidRPr="00372FDC">
        <w:rPr>
          <w:rFonts w:ascii="Times New Roman" w:hAnsi="Times New Roman" w:cs="Times New Roman"/>
          <w:b/>
          <w:bCs/>
          <w:sz w:val="28"/>
          <w:szCs w:val="28"/>
        </w:rPr>
        <w:t>LE DISEQUAZIONI</w:t>
      </w:r>
    </w:p>
    <w:p w14:paraId="37918B52" w14:textId="7BF7F380" w:rsidR="00372FDC" w:rsidRDefault="00372FDC" w:rsidP="00D11918">
      <w:pPr>
        <w:jc w:val="both"/>
        <w:rPr>
          <w:rFonts w:ascii="Times New Roman" w:hAnsi="Times New Roman" w:cs="Times New Roman"/>
          <w:sz w:val="28"/>
          <w:szCs w:val="28"/>
        </w:rPr>
      </w:pPr>
      <w:r>
        <w:rPr>
          <w:rFonts w:ascii="Times New Roman" w:hAnsi="Times New Roman" w:cs="Times New Roman"/>
          <w:sz w:val="28"/>
          <w:szCs w:val="28"/>
        </w:rPr>
        <w:t>Disuguaglianze numeriche,</w:t>
      </w:r>
      <w:r w:rsidR="007A7914">
        <w:rPr>
          <w:rFonts w:ascii="Times New Roman" w:hAnsi="Times New Roman" w:cs="Times New Roman"/>
          <w:sz w:val="28"/>
          <w:szCs w:val="28"/>
        </w:rPr>
        <w:t xml:space="preserve"> le disequazioni, le disequazioni intere, problemi e disequazioni.</w:t>
      </w:r>
    </w:p>
    <w:p w14:paraId="01AF21C0" w14:textId="00CBD8FD" w:rsidR="00372FDC" w:rsidRDefault="00372FDC" w:rsidP="00D11918">
      <w:pPr>
        <w:jc w:val="both"/>
        <w:rPr>
          <w:rFonts w:ascii="Times New Roman" w:hAnsi="Times New Roman" w:cs="Times New Roman"/>
          <w:b/>
          <w:bCs/>
          <w:sz w:val="28"/>
          <w:szCs w:val="28"/>
        </w:rPr>
      </w:pPr>
      <w:r w:rsidRPr="00372FDC">
        <w:rPr>
          <w:rFonts w:ascii="Times New Roman" w:hAnsi="Times New Roman" w:cs="Times New Roman"/>
          <w:b/>
          <w:bCs/>
          <w:sz w:val="28"/>
          <w:szCs w:val="28"/>
        </w:rPr>
        <w:t>I SISTEMI LINEARI</w:t>
      </w:r>
    </w:p>
    <w:p w14:paraId="56EDB9C7" w14:textId="7A5B0A12" w:rsidR="00372FDC" w:rsidRDefault="00372FDC" w:rsidP="00D11918">
      <w:pPr>
        <w:jc w:val="both"/>
        <w:rPr>
          <w:rFonts w:ascii="Times New Roman" w:hAnsi="Times New Roman" w:cs="Times New Roman"/>
          <w:sz w:val="28"/>
          <w:szCs w:val="28"/>
        </w:rPr>
      </w:pPr>
      <w:r>
        <w:rPr>
          <w:rFonts w:ascii="Times New Roman" w:hAnsi="Times New Roman" w:cs="Times New Roman"/>
          <w:sz w:val="28"/>
          <w:szCs w:val="28"/>
        </w:rPr>
        <w:t xml:space="preserve">Definizione di equazione in due incognite. </w:t>
      </w:r>
      <w:r w:rsidR="00654D0D">
        <w:rPr>
          <w:rFonts w:ascii="Times New Roman" w:hAnsi="Times New Roman" w:cs="Times New Roman"/>
          <w:sz w:val="28"/>
          <w:szCs w:val="28"/>
        </w:rPr>
        <w:t>Definizione di sistema</w:t>
      </w:r>
      <w:r w:rsidR="003410FE">
        <w:rPr>
          <w:rFonts w:ascii="Times New Roman" w:hAnsi="Times New Roman" w:cs="Times New Roman"/>
          <w:sz w:val="28"/>
          <w:szCs w:val="28"/>
        </w:rPr>
        <w:t xml:space="preserve"> di due equazioni in due incognite</w:t>
      </w:r>
      <w:r w:rsidR="00654D0D">
        <w:rPr>
          <w:rFonts w:ascii="Times New Roman" w:hAnsi="Times New Roman" w:cs="Times New Roman"/>
          <w:sz w:val="28"/>
          <w:szCs w:val="28"/>
        </w:rPr>
        <w:t>, metodo di sostituzione e metodo d</w:t>
      </w:r>
      <w:r w:rsidR="003410FE">
        <w:rPr>
          <w:rFonts w:ascii="Times New Roman" w:hAnsi="Times New Roman" w:cs="Times New Roman"/>
          <w:sz w:val="28"/>
          <w:szCs w:val="28"/>
        </w:rPr>
        <w:t>i Cramer</w:t>
      </w:r>
      <w:r w:rsidR="00654D0D">
        <w:rPr>
          <w:rFonts w:ascii="Times New Roman" w:hAnsi="Times New Roman" w:cs="Times New Roman"/>
          <w:sz w:val="28"/>
          <w:szCs w:val="28"/>
        </w:rPr>
        <w:t>.</w:t>
      </w:r>
      <w:r w:rsidR="003410FE">
        <w:rPr>
          <w:rFonts w:ascii="Times New Roman" w:hAnsi="Times New Roman" w:cs="Times New Roman"/>
          <w:sz w:val="28"/>
          <w:szCs w:val="28"/>
        </w:rPr>
        <w:t xml:space="preserve"> Sistemi possibili, impossibili ed indeterminati.</w:t>
      </w:r>
    </w:p>
    <w:p w14:paraId="01C9D2EA" w14:textId="1937535C" w:rsidR="003410FE" w:rsidRPr="003410FE" w:rsidRDefault="003410FE" w:rsidP="00D11918">
      <w:pPr>
        <w:jc w:val="both"/>
        <w:rPr>
          <w:rFonts w:ascii="Times New Roman" w:hAnsi="Times New Roman" w:cs="Times New Roman"/>
          <w:b/>
          <w:bCs/>
          <w:sz w:val="28"/>
          <w:szCs w:val="28"/>
        </w:rPr>
      </w:pPr>
      <w:r w:rsidRPr="003410FE">
        <w:rPr>
          <w:rFonts w:ascii="Times New Roman" w:hAnsi="Times New Roman" w:cs="Times New Roman"/>
          <w:b/>
          <w:bCs/>
          <w:sz w:val="28"/>
          <w:szCs w:val="28"/>
        </w:rPr>
        <w:t>I RADICALI</w:t>
      </w:r>
    </w:p>
    <w:p w14:paraId="7304AAB3" w14:textId="2A5C8000" w:rsidR="003410FE" w:rsidRDefault="003410FE" w:rsidP="00D11918">
      <w:pPr>
        <w:jc w:val="both"/>
        <w:rPr>
          <w:rFonts w:ascii="Times New Roman" w:hAnsi="Times New Roman" w:cs="Times New Roman"/>
          <w:sz w:val="28"/>
          <w:szCs w:val="28"/>
        </w:rPr>
      </w:pPr>
      <w:r>
        <w:rPr>
          <w:rFonts w:ascii="Times New Roman" w:hAnsi="Times New Roman" w:cs="Times New Roman"/>
          <w:sz w:val="28"/>
          <w:szCs w:val="28"/>
        </w:rPr>
        <w:t>I numeri reali, le radici quadrate e le radici cubiche, le condizioni di esistenza di un radicale, il confronto tra radicali, la proprietà invariantiva, la semplificazione dei radicali, la riduzione dei radicali allo stesso indice, il confronto tra radicali.</w:t>
      </w:r>
    </w:p>
    <w:p w14:paraId="6387A647" w14:textId="21A9F67F" w:rsidR="003410FE" w:rsidRPr="003410FE" w:rsidRDefault="003410FE" w:rsidP="00D11918">
      <w:pPr>
        <w:jc w:val="both"/>
        <w:rPr>
          <w:rFonts w:ascii="Times New Roman" w:hAnsi="Times New Roman" w:cs="Times New Roman"/>
          <w:b/>
          <w:bCs/>
          <w:sz w:val="28"/>
          <w:szCs w:val="28"/>
        </w:rPr>
      </w:pPr>
      <w:r w:rsidRPr="003410FE">
        <w:rPr>
          <w:rFonts w:ascii="Times New Roman" w:hAnsi="Times New Roman" w:cs="Times New Roman"/>
          <w:b/>
          <w:bCs/>
          <w:sz w:val="28"/>
          <w:szCs w:val="28"/>
        </w:rPr>
        <w:t>LE OPERA</w:t>
      </w:r>
      <w:r w:rsidR="004E2E03">
        <w:rPr>
          <w:rFonts w:ascii="Times New Roman" w:hAnsi="Times New Roman" w:cs="Times New Roman"/>
          <w:b/>
          <w:bCs/>
          <w:sz w:val="28"/>
          <w:szCs w:val="28"/>
        </w:rPr>
        <w:t>Z</w:t>
      </w:r>
      <w:r w:rsidRPr="003410FE">
        <w:rPr>
          <w:rFonts w:ascii="Times New Roman" w:hAnsi="Times New Roman" w:cs="Times New Roman"/>
          <w:b/>
          <w:bCs/>
          <w:sz w:val="28"/>
          <w:szCs w:val="28"/>
        </w:rPr>
        <w:t>IONI CON I RADICALI</w:t>
      </w:r>
    </w:p>
    <w:p w14:paraId="1831D47C" w14:textId="754F54D5" w:rsidR="003410FE" w:rsidRPr="00372FDC" w:rsidRDefault="003410FE" w:rsidP="00D11918">
      <w:pPr>
        <w:jc w:val="both"/>
        <w:rPr>
          <w:rFonts w:ascii="Times New Roman" w:hAnsi="Times New Roman" w:cs="Times New Roman"/>
          <w:sz w:val="28"/>
          <w:szCs w:val="28"/>
        </w:rPr>
      </w:pPr>
      <w:r>
        <w:rPr>
          <w:rFonts w:ascii="Times New Roman" w:hAnsi="Times New Roman" w:cs="Times New Roman"/>
          <w:sz w:val="28"/>
          <w:szCs w:val="28"/>
        </w:rPr>
        <w:t>La moltiplicazione e la divisione di radicali, il trasporto fuori il segno di radice.</w:t>
      </w:r>
    </w:p>
    <w:p w14:paraId="439C87CE" w14:textId="77777777" w:rsidR="00372FDC" w:rsidRPr="00372FDC" w:rsidRDefault="00372FDC" w:rsidP="00372FDC">
      <w:pPr>
        <w:rPr>
          <w:rFonts w:ascii="Times New Roman" w:hAnsi="Times New Roman" w:cs="Times New Roman"/>
          <w:sz w:val="28"/>
          <w:szCs w:val="28"/>
        </w:rPr>
      </w:pPr>
    </w:p>
    <w:p w14:paraId="79134776" w14:textId="77777777" w:rsidR="00372FDC" w:rsidRPr="00372FDC" w:rsidRDefault="00372FDC" w:rsidP="00372FDC">
      <w:pPr>
        <w:rPr>
          <w:rFonts w:ascii="Times New Roman" w:hAnsi="Times New Roman" w:cs="Times New Roman"/>
          <w:sz w:val="28"/>
          <w:szCs w:val="28"/>
        </w:rPr>
      </w:pPr>
    </w:p>
    <w:sectPr w:rsidR="00372FDC" w:rsidRPr="00372FD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FDC"/>
    <w:rsid w:val="003410FE"/>
    <w:rsid w:val="00372FDC"/>
    <w:rsid w:val="004E2E03"/>
    <w:rsid w:val="00654D0D"/>
    <w:rsid w:val="007A7914"/>
    <w:rsid w:val="00D119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3643"/>
  <w15:chartTrackingRefBased/>
  <w15:docId w15:val="{ABD93883-6DF7-40ED-A7CD-2F2DBAF9C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158</Words>
  <Characters>906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D'Aprano</dc:creator>
  <cp:keywords/>
  <dc:description/>
  <cp:lastModifiedBy>Serena De Stasio</cp:lastModifiedBy>
  <cp:revision>3</cp:revision>
  <dcterms:created xsi:type="dcterms:W3CDTF">2023-06-05T16:17:00Z</dcterms:created>
  <dcterms:modified xsi:type="dcterms:W3CDTF">2023-06-13T08:31:00Z</dcterms:modified>
</cp:coreProperties>
</file>